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B60EC1" w:rsidTr="00B60EC1">
        <w:tc>
          <w:tcPr>
            <w:tcW w:w="10563" w:type="dxa"/>
          </w:tcPr>
          <w:p w:rsidR="00B60EC1" w:rsidRDefault="00B60EC1" w:rsidP="00B60EC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Ребята, мы приступаем к изучению </w:t>
            </w:r>
            <w:r w:rsidRPr="00903799">
              <w:rPr>
                <w:rFonts w:ascii="Times New Roman" w:hAnsi="Times New Roman" w:cs="Times New Roman"/>
                <w:b/>
                <w:sz w:val="24"/>
              </w:rPr>
              <w:t>приспособленности организмов к обитанию в определенных условиях</w:t>
            </w:r>
            <w:r>
              <w:rPr>
                <w:rFonts w:ascii="Times New Roman" w:hAnsi="Times New Roman" w:cs="Times New Roman"/>
                <w:sz w:val="24"/>
              </w:rPr>
              <w:t xml:space="preserve">. Для работы на уроке 07.04 предлагается формат видеоконференции в программе </w:t>
            </w:r>
            <w:r w:rsidRPr="00B60EC1">
              <w:rPr>
                <w:rFonts w:ascii="Times New Roman" w:hAnsi="Times New Roman" w:cs="Times New Roman"/>
                <w:b/>
                <w:sz w:val="24"/>
                <w:lang w:val="en-US"/>
              </w:rPr>
              <w:t>Zoom</w:t>
            </w:r>
            <w:r w:rsidRPr="00B60EC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Для работы в этом формате необходимо установить программу на телефон или компьютер. Программа бесплатная, установка несложная. </w:t>
            </w:r>
            <w:r w:rsidRPr="00B60EC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0EC1" w:rsidRDefault="00B60EC1" w:rsidP="00B60EC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подключения к видеоконференции пройдите по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ссылке в приглашении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Обращаю ваше внимание</w:t>
            </w:r>
            <w:r>
              <w:rPr>
                <w:rFonts w:ascii="Times New Roman" w:hAnsi="Times New Roman" w:cs="Times New Roman"/>
                <w:sz w:val="24"/>
              </w:rPr>
              <w:t xml:space="preserve">, что время подключения к видеоконференции для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каждого класса свое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К конференции подключаемся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под своими именами</w:t>
            </w:r>
            <w:r>
              <w:rPr>
                <w:rFonts w:ascii="Times New Roman" w:hAnsi="Times New Roman" w:cs="Times New Roman"/>
                <w:sz w:val="24"/>
              </w:rPr>
              <w:t>. Это необходимо для работы.</w:t>
            </w:r>
          </w:p>
          <w:p w:rsid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>﻿</w:t>
            </w:r>
            <w:r w:rsidRPr="00B60EC1">
              <w:rPr>
                <w:rFonts w:ascii="Times New Roman" w:hAnsi="Times New Roman" w:cs="Times New Roman"/>
                <w:b/>
                <w:color w:val="FF0000"/>
                <w:sz w:val="24"/>
              </w:rPr>
              <w:t>9В</w:t>
            </w:r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B60EC1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B60EC1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B60EC1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09:00 </w:t>
            </w:r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B60EC1" w:rsidRDefault="00B60EC1" w:rsidP="00B60EC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B60EC1" w:rsidRPr="009B2D76" w:rsidRDefault="009B2D76" w:rsidP="009B2D7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9А</w:t>
            </w:r>
          </w:p>
          <w:p w:rsidR="00B60EC1" w:rsidRPr="009B2D76" w:rsidRDefault="00B60EC1" w:rsidP="00B60EC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B60EC1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B60EC1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9B2D76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11:50 </w:t>
            </w:r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B60EC1" w:rsidRPr="00B60EC1" w:rsidRDefault="009B2D76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0EC1" w:rsidRPr="00B60EC1" w:rsidRDefault="00B60EC1" w:rsidP="00B60E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B60EC1" w:rsidRDefault="00B60EC1" w:rsidP="00B60EC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9B2D76" w:rsidRPr="009B2D76" w:rsidRDefault="009B2D76" w:rsidP="009B2D7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9Б</w:t>
            </w:r>
          </w:p>
          <w:p w:rsidR="009B2D76" w:rsidRPr="009B2D76" w:rsidRDefault="009B2D76" w:rsidP="009B2D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Время: 7 </w:t>
            </w:r>
            <w:proofErr w:type="spellStart"/>
            <w:proofErr w:type="gramStart"/>
            <w:r w:rsidRPr="009B2D76">
              <w:rPr>
                <w:rFonts w:ascii="Times New Roman" w:hAnsi="Times New Roman" w:cs="Times New Roman"/>
                <w:sz w:val="24"/>
              </w:rPr>
              <w:t>апр</w:t>
            </w:r>
            <w:proofErr w:type="spellEnd"/>
            <w:proofErr w:type="gramEnd"/>
            <w:r w:rsidRPr="009B2D76">
              <w:rPr>
                <w:rFonts w:ascii="Times New Roman" w:hAnsi="Times New Roman" w:cs="Times New Roman"/>
                <w:sz w:val="24"/>
              </w:rPr>
              <w:t xml:space="preserve"> 2020 </w:t>
            </w:r>
            <w:r w:rsidRPr="009B2D76">
              <w:rPr>
                <w:rFonts w:ascii="Times New Roman" w:hAnsi="Times New Roman" w:cs="Times New Roman"/>
                <w:b/>
                <w:color w:val="FF0000"/>
                <w:sz w:val="24"/>
              </w:rPr>
              <w:t>13:10</w:t>
            </w:r>
            <w:r w:rsidRPr="009B2D7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9B2D76" w:rsidRPr="009B2D76" w:rsidRDefault="009B2D76" w:rsidP="009B2D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9B2D76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9B2D76" w:rsidRPr="009B2D76" w:rsidRDefault="009B2D76" w:rsidP="009B2D76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2D76" w:rsidRPr="009B2D76" w:rsidRDefault="009B2D76" w:rsidP="009B2D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9B2D76" w:rsidRDefault="009B2D76" w:rsidP="009B2D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B2D76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9B2D76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65109E" w:rsidRDefault="0065109E" w:rsidP="009B2D7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5109E" w:rsidRPr="0065109E" w:rsidRDefault="0065109E" w:rsidP="0065109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Если у вас нет возможности подключиться к конференции, то выполните задания Рабочего листа. </w:t>
            </w:r>
          </w:p>
          <w:p w:rsidR="0065109E" w:rsidRDefault="0065109E" w:rsidP="0065109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Если у вас нет возможности работать </w:t>
            </w:r>
            <w:proofErr w:type="gramStart"/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>с</w:t>
            </w:r>
            <w:proofErr w:type="gramEnd"/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ссылками на </w:t>
            </w:r>
            <w:proofErr w:type="spellStart"/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>интернет-ресурсы</w:t>
            </w:r>
            <w:proofErr w:type="spellEnd"/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>, то ограничивайтесь материалами учебника</w:t>
            </w:r>
            <w:r w:rsidR="0090379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и ИНФОРМАЦИОННОГО ЛИСТА</w:t>
            </w:r>
            <w:r w:rsidRPr="0065109E">
              <w:rPr>
                <w:rFonts w:ascii="Times New Roman" w:hAnsi="Times New Roman" w:cs="Times New Roman"/>
                <w:b/>
                <w:color w:val="FF0000"/>
                <w:sz w:val="24"/>
              </w:rPr>
              <w:t>.</w:t>
            </w:r>
          </w:p>
          <w:p w:rsidR="0065109E" w:rsidRDefault="00903799" w:rsidP="0065109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Пожалуйста, работайте внимательно. Материал этого урока должен быть усвоен.</w:t>
            </w:r>
          </w:p>
          <w:p w:rsidR="00903799" w:rsidRPr="0065109E" w:rsidRDefault="00903799" w:rsidP="0065109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Отправлять выполненную работу не нужно, все работы в тетради будут проверены после выхода из формата ДИСТАНТА</w:t>
            </w:r>
          </w:p>
          <w:p w:rsidR="0065109E" w:rsidRDefault="0065109E" w:rsidP="009B2D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0EC1" w:rsidRDefault="00B60EC1" w:rsidP="00886C26">
      <w:pPr>
        <w:jc w:val="center"/>
        <w:rPr>
          <w:rFonts w:ascii="Times New Roman" w:hAnsi="Times New Roman" w:cs="Times New Roman"/>
          <w:sz w:val="24"/>
        </w:rPr>
      </w:pPr>
    </w:p>
    <w:p w:rsidR="0065109E" w:rsidRDefault="0065109E" w:rsidP="00886C2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РАБОЧИЙ ЛИСТ К УРОКУ </w:t>
      </w:r>
    </w:p>
    <w:p w:rsidR="0065109E" w:rsidRPr="00A47A49" w:rsidRDefault="0065109E" w:rsidP="00886C26">
      <w:pPr>
        <w:jc w:val="center"/>
        <w:rPr>
          <w:rFonts w:ascii="Times New Roman" w:hAnsi="Times New Roman" w:cs="Times New Roman"/>
          <w:b/>
          <w:sz w:val="24"/>
        </w:rPr>
      </w:pPr>
      <w:r w:rsidRPr="00A47A49">
        <w:rPr>
          <w:rFonts w:ascii="Times New Roman" w:hAnsi="Times New Roman" w:cs="Times New Roman"/>
          <w:b/>
          <w:sz w:val="24"/>
        </w:rPr>
        <w:t>«Приспособленность организмов как результат действия естественного отбора»</w:t>
      </w:r>
    </w:p>
    <w:p w:rsidR="0065109E" w:rsidRDefault="0065109E" w:rsidP="00886C26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65109E">
        <w:rPr>
          <w:rFonts w:ascii="Times New Roman" w:hAnsi="Times New Roman" w:cs="Times New Roman"/>
          <w:sz w:val="24"/>
        </w:rPr>
        <w:t xml:space="preserve"> Прочтите материал параграфа 36. </w:t>
      </w:r>
      <w:r>
        <w:rPr>
          <w:rFonts w:ascii="Times New Roman" w:hAnsi="Times New Roman" w:cs="Times New Roman"/>
          <w:sz w:val="24"/>
        </w:rPr>
        <w:t>Отметьте карандашом типы приспособлений у разных организмов. В какие группы их можно объединить?</w:t>
      </w:r>
    </w:p>
    <w:p w:rsidR="0065109E" w:rsidRDefault="0065109E" w:rsidP="00886C26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Просмотрите видеосюжет. По мере просмотра </w:t>
      </w:r>
      <w:r w:rsidRPr="00CC560B">
        <w:rPr>
          <w:rFonts w:ascii="Times New Roman" w:hAnsi="Times New Roman" w:cs="Times New Roman"/>
          <w:b/>
          <w:sz w:val="24"/>
        </w:rPr>
        <w:t xml:space="preserve">делайте </w:t>
      </w:r>
      <w:r w:rsidR="00CC560B" w:rsidRPr="00CC560B">
        <w:rPr>
          <w:rFonts w:ascii="Times New Roman" w:hAnsi="Times New Roman" w:cs="Times New Roman"/>
          <w:b/>
          <w:sz w:val="24"/>
        </w:rPr>
        <w:t>записи</w:t>
      </w:r>
      <w:r w:rsidRPr="00CC560B">
        <w:rPr>
          <w:rFonts w:ascii="Times New Roman" w:hAnsi="Times New Roman" w:cs="Times New Roman"/>
          <w:b/>
          <w:sz w:val="24"/>
        </w:rPr>
        <w:t xml:space="preserve"> в тетради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CC560B" w:rsidRDefault="00CC560B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  <w:hyperlink r:id="rId9" w:history="1">
        <w:r w:rsidRPr="0000472D">
          <w:rPr>
            <w:rStyle w:val="a4"/>
            <w:rFonts w:ascii="Times New Roman" w:hAnsi="Times New Roman" w:cs="Times New Roman"/>
            <w:sz w:val="24"/>
          </w:rPr>
          <w:t>https://interneturok.ru/lesson/biology/9-klass/uchenie-ob-evolyutsii/rezultaty-evolyutsii-mnogoobrazie-vidov-i-prisposoblennost-organizmov-k-srede-obitaniya</w:t>
        </w:r>
        <w:proofErr w:type="gramStart"/>
      </w:hyperlink>
      <w:r>
        <w:rPr>
          <w:rFonts w:ascii="Times New Roman" w:hAnsi="Times New Roman" w:cs="Times New Roman"/>
          <w:sz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</w:rPr>
        <w:t xml:space="preserve">росмотрите </w:t>
      </w:r>
      <w:proofErr w:type="spellStart"/>
      <w:r>
        <w:rPr>
          <w:rFonts w:ascii="Times New Roman" w:hAnsi="Times New Roman" w:cs="Times New Roman"/>
          <w:sz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</w:rPr>
        <w:t xml:space="preserve"> и текстовый урок</w:t>
      </w:r>
    </w:p>
    <w:p w:rsidR="00CC560B" w:rsidRDefault="00CC560B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3DB0D72" wp14:editId="359FB5AB">
            <wp:extent cx="2133600" cy="1339340"/>
            <wp:effectExtent l="0" t="0" r="0" b="0"/>
            <wp:docPr id="2" name="Рисунок 2" descr="C:\Users\User\Pictures\пей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ейн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0" t="10141" r="47676" b="41408"/>
                    <a:stretch/>
                  </pic:blipFill>
                  <pic:spPr bwMode="auto">
                    <a:xfrm>
                      <a:off x="0" y="0"/>
                      <a:ext cx="2133156" cy="133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C26" w:rsidRDefault="00886C26" w:rsidP="00886C26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Просмотрите видеосюжет. По мере просмотра </w:t>
      </w:r>
      <w:r>
        <w:rPr>
          <w:rFonts w:ascii="Times New Roman" w:hAnsi="Times New Roman" w:cs="Times New Roman"/>
          <w:b/>
          <w:sz w:val="24"/>
        </w:rPr>
        <w:t>дополняйте</w:t>
      </w:r>
      <w:r w:rsidRPr="00CC560B">
        <w:rPr>
          <w:rFonts w:ascii="Times New Roman" w:hAnsi="Times New Roman" w:cs="Times New Roman"/>
          <w:b/>
          <w:sz w:val="24"/>
        </w:rPr>
        <w:t xml:space="preserve"> записи в тетради</w:t>
      </w:r>
      <w:r>
        <w:rPr>
          <w:rFonts w:ascii="Times New Roman" w:hAnsi="Times New Roman" w:cs="Times New Roman"/>
          <w:sz w:val="24"/>
        </w:rPr>
        <w:t>.</w:t>
      </w:r>
    </w:p>
    <w:p w:rsidR="00CC560B" w:rsidRDefault="00886C26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  <w:hyperlink r:id="rId11" w:history="1">
        <w:proofErr w:type="gramStart"/>
        <w:r w:rsidRPr="0000472D">
          <w:rPr>
            <w:rStyle w:val="a4"/>
            <w:rFonts w:ascii="Times New Roman" w:hAnsi="Times New Roman" w:cs="Times New Roman"/>
            <w:sz w:val="24"/>
          </w:rPr>
          <w:t>https://yandex.ru/video/preview/?filmId=13207726637810350981&amp;text=%D0%BF%D1%80%D0%B8%D1%81%D0%BF%D0%B</w:t>
        </w:r>
        <w:r w:rsidRPr="0000472D">
          <w:rPr>
            <w:rStyle w:val="a4"/>
            <w:rFonts w:ascii="Times New Roman" w:hAnsi="Times New Roman" w:cs="Times New Roman"/>
            <w:sz w:val="24"/>
          </w:rPr>
          <w:t>E</w:t>
        </w:r>
        <w:r w:rsidRPr="0000472D">
          <w:rPr>
            <w:rStyle w:val="a4"/>
            <w:rFonts w:ascii="Times New Roman" w:hAnsi="Times New Roman" w:cs="Times New Roman"/>
            <w:sz w:val="24"/>
          </w:rPr>
          <w:t>%D1%81%D0%BE%D0%B1%D0%BB%D0%B5%D0%BD%D0%BD%D0%BE%D1%81%D1%82%D1%8C+%D0%BE%D1%80%D0%B3%D0%B0%D0%BD%D0%B8%D0%B7%</w:t>
        </w:r>
        <w:r w:rsidRPr="0000472D">
          <w:rPr>
            <w:rStyle w:val="a4"/>
            <w:rFonts w:ascii="Times New Roman" w:hAnsi="Times New Roman" w:cs="Times New Roman"/>
            <w:sz w:val="24"/>
          </w:rPr>
          <w:lastRenderedPageBreak/>
          <w:t>D0%BC%D0%BE</w:t>
        </w:r>
        <w:proofErr w:type="gramEnd"/>
        <w:r w:rsidRPr="0000472D">
          <w:rPr>
            <w:rStyle w:val="a4"/>
            <w:rFonts w:ascii="Times New Roman" w:hAnsi="Times New Roman" w:cs="Times New Roman"/>
            <w:sz w:val="24"/>
          </w:rPr>
          <w:t>%D0%B2+%D0%B2%D0%B8%D0%B4%D0%B5%D0%BE%D1%83%D1%80%D0%BE%D0%BA+9+%D0%BA%D0%BB%D0%B0%D1%81%D1%81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886C26" w:rsidRDefault="00886C26" w:rsidP="00886C26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</w:t>
      </w:r>
      <w:r w:rsidR="00903799">
        <w:rPr>
          <w:rFonts w:ascii="Times New Roman" w:hAnsi="Times New Roman" w:cs="Times New Roman"/>
          <w:sz w:val="24"/>
        </w:rPr>
        <w:t>ам</w:t>
      </w:r>
      <w:r>
        <w:rPr>
          <w:rFonts w:ascii="Times New Roman" w:hAnsi="Times New Roman" w:cs="Times New Roman"/>
          <w:sz w:val="24"/>
        </w:rPr>
        <w:t xml:space="preserve"> просмотра видеосюжетов и знакомства с материалом параграфа 36 заполните таблицу в тетради</w:t>
      </w:r>
      <w:r w:rsidRPr="00886C26">
        <w:rPr>
          <w:rFonts w:ascii="Times New Roman" w:hAnsi="Times New Roman" w:cs="Times New Roman"/>
          <w:sz w:val="24"/>
        </w:rPr>
        <w:t xml:space="preserve">. </w:t>
      </w:r>
    </w:p>
    <w:p w:rsidR="00886C26" w:rsidRDefault="00886C26" w:rsidP="00886C26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</w:p>
    <w:p w:rsidR="00886C26" w:rsidRDefault="00886C26" w:rsidP="00886C26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ПРИСПОСОБЛЕННОСТИ ОРГАНИЗМОВ</w:t>
      </w:r>
    </w:p>
    <w:p w:rsidR="00886C26" w:rsidRDefault="00886C26" w:rsidP="00886C26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4"/>
        <w:gridCol w:w="3514"/>
        <w:gridCol w:w="3515"/>
      </w:tblGrid>
      <w:tr w:rsidR="00886C26" w:rsidTr="00886C26">
        <w:tc>
          <w:tcPr>
            <w:tcW w:w="3534" w:type="dxa"/>
          </w:tcPr>
          <w:p w:rsidR="00886C26" w:rsidRPr="00886C26" w:rsidRDefault="00886C26" w:rsidP="00886C2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адаптаций</w:t>
            </w:r>
          </w:p>
        </w:tc>
        <w:tc>
          <w:tcPr>
            <w:tcW w:w="3514" w:type="dxa"/>
          </w:tcPr>
          <w:p w:rsidR="00886C26" w:rsidRPr="00886C26" w:rsidRDefault="00886C26" w:rsidP="00886C2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Что дает организму</w:t>
            </w:r>
          </w:p>
        </w:tc>
        <w:tc>
          <w:tcPr>
            <w:tcW w:w="3515" w:type="dxa"/>
          </w:tcPr>
          <w:p w:rsidR="00886C26" w:rsidRPr="00886C26" w:rsidRDefault="00886C26" w:rsidP="00886C2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Примеры</w:t>
            </w:r>
            <w:r w:rsidRPr="00886C26">
              <w:rPr>
                <w:rFonts w:ascii="Times New Roman" w:hAnsi="Times New Roman" w:cs="Times New Roman"/>
                <w:b/>
                <w:sz w:val="32"/>
                <w:vertAlign w:val="superscript"/>
              </w:rPr>
              <w:t>*</w:t>
            </w:r>
          </w:p>
        </w:tc>
      </w:tr>
      <w:tr w:rsidR="00886C26" w:rsidTr="00886C26">
        <w:tc>
          <w:tcPr>
            <w:tcW w:w="353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Морфологические </w:t>
            </w:r>
          </w:p>
          <w:p w:rsidR="00886C26" w:rsidRDefault="00886C26" w:rsidP="00886C2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тела</w:t>
            </w:r>
          </w:p>
          <w:p w:rsidR="00886C26" w:rsidRDefault="00886C26" w:rsidP="00886C2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Покровительственная окраска</w:t>
            </w:r>
          </w:p>
          <w:p w:rsidR="00886C26" w:rsidRDefault="00886C26" w:rsidP="00886C2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Маскировка</w:t>
            </w:r>
          </w:p>
          <w:p w:rsidR="00886C26" w:rsidRDefault="00886C26" w:rsidP="00886C2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Предупреждающая окраска</w:t>
            </w:r>
          </w:p>
          <w:p w:rsidR="00886C26" w:rsidRDefault="00886C26" w:rsidP="00886C2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Мимикрия </w:t>
            </w:r>
          </w:p>
        </w:tc>
        <w:tc>
          <w:tcPr>
            <w:tcW w:w="351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5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C26" w:rsidTr="00886C26">
        <w:tc>
          <w:tcPr>
            <w:tcW w:w="353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Приспособительное поведение</w:t>
            </w:r>
          </w:p>
        </w:tc>
        <w:tc>
          <w:tcPr>
            <w:tcW w:w="351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5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C26" w:rsidTr="00886C26">
        <w:tc>
          <w:tcPr>
            <w:tcW w:w="353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Защитные приспособления</w:t>
            </w:r>
          </w:p>
        </w:tc>
        <w:tc>
          <w:tcPr>
            <w:tcW w:w="3514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5" w:type="dxa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C26" w:rsidTr="001265CB">
        <w:tc>
          <w:tcPr>
            <w:tcW w:w="3534" w:type="dxa"/>
          </w:tcPr>
          <w:p w:rsidR="00886C26" w:rsidRP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886C26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Забота о потомстве</w:t>
            </w:r>
          </w:p>
        </w:tc>
        <w:tc>
          <w:tcPr>
            <w:tcW w:w="7029" w:type="dxa"/>
            <w:gridSpan w:val="2"/>
            <w:vMerge w:val="restart"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(описание этих двух форм можно сделать по желанию, на дополнительный балл, но не обязательно)</w:t>
            </w:r>
            <w:r w:rsidR="00903799">
              <w:rPr>
                <w:rFonts w:ascii="Times New Roman" w:hAnsi="Times New Roman" w:cs="Times New Roman"/>
                <w:sz w:val="24"/>
              </w:rPr>
              <w:t xml:space="preserve"> параграф 37,38</w:t>
            </w:r>
          </w:p>
        </w:tc>
      </w:tr>
      <w:tr w:rsidR="00886C26" w:rsidTr="001265CB">
        <w:tc>
          <w:tcPr>
            <w:tcW w:w="3534" w:type="dxa"/>
          </w:tcPr>
          <w:p w:rsidR="00886C26" w:rsidRP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886C26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Физиологические адаптации</w:t>
            </w:r>
          </w:p>
        </w:tc>
        <w:tc>
          <w:tcPr>
            <w:tcW w:w="7029" w:type="dxa"/>
            <w:gridSpan w:val="2"/>
            <w:vMerge/>
          </w:tcPr>
          <w:p w:rsidR="00886C26" w:rsidRDefault="00886C26" w:rsidP="00886C2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6C26" w:rsidRDefault="00886C26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</w:p>
    <w:p w:rsidR="00CC560B" w:rsidRPr="00903799" w:rsidRDefault="00886C26" w:rsidP="00886C26">
      <w:pPr>
        <w:pStyle w:val="a5"/>
        <w:ind w:left="0"/>
        <w:jc w:val="both"/>
        <w:rPr>
          <w:rFonts w:ascii="Times New Roman" w:hAnsi="Times New Roman" w:cs="Times New Roman"/>
          <w:b/>
          <w:sz w:val="24"/>
        </w:rPr>
      </w:pPr>
      <w:r w:rsidRPr="00903799">
        <w:rPr>
          <w:rFonts w:ascii="Times New Roman" w:hAnsi="Times New Roman" w:cs="Times New Roman"/>
          <w:b/>
          <w:sz w:val="32"/>
        </w:rPr>
        <w:t xml:space="preserve"> </w:t>
      </w:r>
      <w:r w:rsidR="00903799" w:rsidRPr="00903799">
        <w:rPr>
          <w:rFonts w:ascii="Times New Roman" w:hAnsi="Times New Roman" w:cs="Times New Roman"/>
          <w:b/>
          <w:sz w:val="32"/>
          <w:vertAlign w:val="superscript"/>
        </w:rPr>
        <w:t>*</w:t>
      </w:r>
      <w:r w:rsidR="00903799">
        <w:rPr>
          <w:rFonts w:ascii="Times New Roman" w:hAnsi="Times New Roman" w:cs="Times New Roman"/>
          <w:sz w:val="24"/>
        </w:rPr>
        <w:t xml:space="preserve">Для заполнения графы «Примеры» можно воспользоваться как материалом параграфа и видеосюжетов, так и материалами ИНФОРМАЦИОННОГО ЛИСТА </w:t>
      </w:r>
      <w:r w:rsidR="00903799" w:rsidRPr="00903799">
        <w:rPr>
          <w:rFonts w:ascii="Times New Roman" w:hAnsi="Times New Roman" w:cs="Times New Roman"/>
          <w:b/>
          <w:sz w:val="24"/>
        </w:rPr>
        <w:t xml:space="preserve">при недоступности формата </w:t>
      </w:r>
      <w:proofErr w:type="spellStart"/>
      <w:r w:rsidR="00903799" w:rsidRPr="00903799">
        <w:rPr>
          <w:rFonts w:ascii="Times New Roman" w:hAnsi="Times New Roman" w:cs="Times New Roman"/>
          <w:b/>
          <w:sz w:val="24"/>
        </w:rPr>
        <w:t>интернет-ресурсов</w:t>
      </w:r>
      <w:proofErr w:type="spellEnd"/>
      <w:r w:rsidR="00903799" w:rsidRPr="00903799">
        <w:rPr>
          <w:rFonts w:ascii="Times New Roman" w:hAnsi="Times New Roman" w:cs="Times New Roman"/>
          <w:b/>
          <w:sz w:val="24"/>
        </w:rPr>
        <w:t>.</w:t>
      </w:r>
    </w:p>
    <w:p w:rsidR="00903799" w:rsidRDefault="00903799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</w:p>
    <w:p w:rsidR="00903799" w:rsidRDefault="00903799" w:rsidP="00886C26">
      <w:pPr>
        <w:pStyle w:val="a5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контроля результатов освоения материала этого урока </w:t>
      </w:r>
      <w:r w:rsidRPr="00A47A49">
        <w:rPr>
          <w:rFonts w:ascii="Times New Roman" w:hAnsi="Times New Roman" w:cs="Times New Roman"/>
          <w:b/>
          <w:color w:val="FF0000"/>
          <w:sz w:val="24"/>
        </w:rPr>
        <w:t xml:space="preserve">8 апреля </w:t>
      </w:r>
      <w:r w:rsidR="00A47A49" w:rsidRPr="00A47A49">
        <w:rPr>
          <w:rFonts w:ascii="Times New Roman" w:hAnsi="Times New Roman" w:cs="Times New Roman"/>
          <w:b/>
          <w:sz w:val="24"/>
        </w:rPr>
        <w:t>(9в)</w:t>
      </w:r>
      <w:r w:rsidR="00A47A49">
        <w:rPr>
          <w:rFonts w:ascii="Times New Roman" w:hAnsi="Times New Roman" w:cs="Times New Roman"/>
          <w:sz w:val="24"/>
        </w:rPr>
        <w:t xml:space="preserve"> и </w:t>
      </w:r>
      <w:r w:rsidR="00A47A49" w:rsidRPr="00A47A49">
        <w:rPr>
          <w:rFonts w:ascii="Times New Roman" w:hAnsi="Times New Roman" w:cs="Times New Roman"/>
          <w:b/>
          <w:color w:val="FF0000"/>
          <w:sz w:val="24"/>
        </w:rPr>
        <w:t xml:space="preserve">9 апреля </w:t>
      </w:r>
      <w:r w:rsidR="00A47A49" w:rsidRPr="00A47A49">
        <w:rPr>
          <w:rFonts w:ascii="Times New Roman" w:hAnsi="Times New Roman" w:cs="Times New Roman"/>
          <w:b/>
          <w:sz w:val="24"/>
        </w:rPr>
        <w:t>(9а</w:t>
      </w:r>
      <w:proofErr w:type="gramStart"/>
      <w:r w:rsidR="00A47A49" w:rsidRPr="00A47A49">
        <w:rPr>
          <w:rFonts w:ascii="Times New Roman" w:hAnsi="Times New Roman" w:cs="Times New Roman"/>
          <w:b/>
          <w:sz w:val="24"/>
        </w:rPr>
        <w:t>,б</w:t>
      </w:r>
      <w:proofErr w:type="gramEnd"/>
      <w:r w:rsidR="00A47A49" w:rsidRPr="00A47A49">
        <w:rPr>
          <w:rFonts w:ascii="Times New Roman" w:hAnsi="Times New Roman" w:cs="Times New Roman"/>
          <w:b/>
          <w:sz w:val="24"/>
        </w:rPr>
        <w:t>,г)</w:t>
      </w:r>
      <w:r w:rsidR="00A47A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вам будет предложен для решения </w:t>
      </w:r>
      <w:r w:rsidRPr="00903799">
        <w:rPr>
          <w:rFonts w:ascii="Times New Roman" w:hAnsi="Times New Roman" w:cs="Times New Roman"/>
          <w:b/>
          <w:sz w:val="24"/>
        </w:rPr>
        <w:t>тест</w:t>
      </w:r>
      <w:r>
        <w:rPr>
          <w:rFonts w:ascii="Times New Roman" w:hAnsi="Times New Roman" w:cs="Times New Roman"/>
          <w:sz w:val="24"/>
        </w:rPr>
        <w:t xml:space="preserve"> по теме </w:t>
      </w:r>
      <w:r w:rsidRPr="00903799">
        <w:rPr>
          <w:rFonts w:ascii="Times New Roman" w:hAnsi="Times New Roman" w:cs="Times New Roman"/>
          <w:b/>
          <w:sz w:val="24"/>
        </w:rPr>
        <w:t>«Формы приспособленности организмов»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Ссылка на тест будет опубликована в документе на сайте </w:t>
      </w:r>
      <w:proofErr w:type="spellStart"/>
      <w:r w:rsidR="00A47A49" w:rsidRPr="00A47A49">
        <w:rPr>
          <w:rFonts w:ascii="Times New Roman" w:hAnsi="Times New Roman" w:cs="Times New Roman"/>
          <w:b/>
          <w:color w:val="FF0000"/>
          <w:sz w:val="24"/>
          <w:lang w:val="en-US"/>
        </w:rPr>
        <w:t>pronovich</w:t>
      </w:r>
      <w:proofErr w:type="spellEnd"/>
      <w:r w:rsidR="00A47A49" w:rsidRPr="00A47A49">
        <w:rPr>
          <w:rFonts w:ascii="Times New Roman" w:hAnsi="Times New Roman" w:cs="Times New Roman"/>
          <w:b/>
          <w:color w:val="FF0000"/>
          <w:sz w:val="24"/>
        </w:rPr>
        <w:t>.</w:t>
      </w:r>
      <w:proofErr w:type="spellStart"/>
      <w:r w:rsidR="00A47A49" w:rsidRPr="00A47A49">
        <w:rPr>
          <w:rFonts w:ascii="Times New Roman" w:hAnsi="Times New Roman" w:cs="Times New Roman"/>
          <w:b/>
          <w:color w:val="FF0000"/>
          <w:sz w:val="24"/>
          <w:lang w:val="en-US"/>
        </w:rPr>
        <w:t>ru</w:t>
      </w:r>
      <w:proofErr w:type="spellEnd"/>
      <w:r w:rsidR="00A47A49" w:rsidRPr="00A47A49">
        <w:rPr>
          <w:rFonts w:ascii="Times New Roman" w:hAnsi="Times New Roman" w:cs="Times New Roman"/>
          <w:sz w:val="24"/>
        </w:rPr>
        <w:t xml:space="preserve">. </w:t>
      </w:r>
      <w:r w:rsidR="00A47A49">
        <w:rPr>
          <w:rFonts w:ascii="Times New Roman" w:hAnsi="Times New Roman" w:cs="Times New Roman"/>
          <w:sz w:val="24"/>
        </w:rPr>
        <w:t>Доступ к тесту будет открыт для каждого класса во время прохождения урока по расписанию.</w:t>
      </w:r>
    </w:p>
    <w:p w:rsidR="00A47A49" w:rsidRDefault="00A47A49" w:rsidP="00A47A49">
      <w:pPr>
        <w:pStyle w:val="a5"/>
        <w:ind w:left="0"/>
        <w:jc w:val="center"/>
        <w:rPr>
          <w:rFonts w:ascii="Times New Roman" w:hAnsi="Times New Roman" w:cs="Times New Roman"/>
          <w:sz w:val="24"/>
        </w:rPr>
      </w:pPr>
    </w:p>
    <w:p w:rsidR="00A47A49" w:rsidRPr="00A47A49" w:rsidRDefault="00A47A49" w:rsidP="00A47A49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A47A49">
        <w:rPr>
          <w:rFonts w:ascii="Times New Roman" w:hAnsi="Times New Roman" w:cs="Times New Roman"/>
          <w:b/>
          <w:sz w:val="24"/>
        </w:rPr>
        <w:t>ИНФОРМАЦИОННЫЙ ЛИСТ</w:t>
      </w:r>
    </w:p>
    <w:p w:rsidR="00A47A49" w:rsidRPr="00A47A49" w:rsidRDefault="00A47A49" w:rsidP="00A47A49">
      <w:pPr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A47A49">
        <w:rPr>
          <w:rFonts w:ascii="Times New Roman" w:hAnsi="Times New Roman" w:cs="Times New Roman"/>
          <w:b/>
          <w:i/>
          <w:sz w:val="24"/>
          <w:szCs w:val="20"/>
        </w:rPr>
        <w:t>ПРИСПОСОБЛЕННОСТЬ ОРГАНИЗМОВ К ОКРУЖАЮЩЕЙ СРЕДЕ.</w:t>
      </w:r>
    </w:p>
    <w:p w:rsidR="00A47A49" w:rsidRPr="00A47A49" w:rsidRDefault="00A47A49" w:rsidP="00A47A49">
      <w:pPr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A47A49">
        <w:rPr>
          <w:rFonts w:ascii="Times New Roman" w:hAnsi="Times New Roman" w:cs="Times New Roman"/>
          <w:b/>
          <w:i/>
          <w:sz w:val="24"/>
          <w:szCs w:val="20"/>
        </w:rPr>
        <w:t>У растений:</w:t>
      </w:r>
      <w:bookmarkStart w:id="0" w:name="_GoBack"/>
      <w:bookmarkEnd w:id="0"/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Приспособления к повышенной сухости (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опушенность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листьев, накопление влаги в стебле, превращение листьев в иголки)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Приспособления к повышенной влажности (большая поверхность листа, много устьиц, повышенная интенсивность испарения)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 xml:space="preserve">Приспособления к опылению ветром (вынесение тычинок с пыльниками далеко за пределы цветка, мелкая лёгкая пыльца, пестик сильно опушён, </w:t>
      </w: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>лепестки</w:t>
      </w:r>
      <w:proofErr w:type="gram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и чашелистики не развиты)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Приспособленность к опылению насекомыми (яркая привлекающая окраска цветка, наличие нектара, запах, форма цветка)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 xml:space="preserve">Приспособления к расселению и распространению семян и спор (сочные и привлекательные для животных плоды и шишки, семена с «летучками», крылатками, зацепками, 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парашютиками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>, лёгкие многочисленные споры, «взрывающиеся» плоды)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Приспособления к максимальному поглощению света (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листвая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мозаика, плоские широкие листья, многослойная столбчатая и фотосинтезирующая ткань, узкие межклетники, большое количество хлорофилла)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Приспособления к перенесению неблагоприятных условий (листопад, запасание питательных веществ в луковицах, корневищах, клубнях, корнеплодах, эфемерность)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Приспособления к недостатку питания или кислорода (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насекомоядность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>, воздушные или дыхательные корни)</w:t>
      </w:r>
    </w:p>
    <w:p w:rsidR="00A47A49" w:rsidRPr="00A47A49" w:rsidRDefault="00A47A49" w:rsidP="00A47A4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lastRenderedPageBreak/>
        <w:t>Защита от поедания травоядными животными (иглы, колючки, кристаллы щавелекислого калия в листьях или колючках, ядовитые соки, стрекательные клетки со жгучими волосками)</w:t>
      </w:r>
    </w:p>
    <w:p w:rsidR="00A47A49" w:rsidRDefault="00A47A49" w:rsidP="00A47A49">
      <w:pPr>
        <w:jc w:val="both"/>
        <w:rPr>
          <w:rFonts w:ascii="Times New Roman" w:hAnsi="Times New Roman" w:cs="Times New Roman"/>
          <w:b/>
          <w:i/>
          <w:sz w:val="24"/>
          <w:szCs w:val="20"/>
        </w:rPr>
      </w:pPr>
    </w:p>
    <w:p w:rsidR="00A47A49" w:rsidRPr="00A47A49" w:rsidRDefault="00A47A49" w:rsidP="00A47A49">
      <w:pPr>
        <w:jc w:val="center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b/>
          <w:i/>
          <w:sz w:val="24"/>
          <w:szCs w:val="20"/>
        </w:rPr>
        <w:t>У животных:</w:t>
      </w:r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 xml:space="preserve">Форма тела – 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торпедообразная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(акулы, дельфины, пингвины, кальмары) препятствует образованию завихрений потоков воды при движении; подражающая (палочники, гусеницы пядениц, цикады, морские коньки, удильщики) делает организм незаметным среди тех или иных предметов), уплощенная (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планарии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>, скаты, камбала) для жизни на дне или в узких расселинах.</w:t>
      </w:r>
      <w:proofErr w:type="gramEnd"/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>Окраска тела – предостерегающая (осы, шмели, пчёлы, божьи коровки, гремучие змеи) у видов, обладающих ядовитыми, обжигающими, жалящими структурами; покровительственная (кузнечик, белая сова, камбала, осьминог, заяц-беляк, тли, белая куропатка) скрывает на фоне окружающей среды; расчленяющая, «камуфляжная» (зебры, тигры, пятнистые детёныши оленей, жирафы, рыба-зебра) размывает контуры, помогает оставаться незаметным на фоне неоднородной среды, среди пятен и полос света и тени.</w:t>
      </w:r>
      <w:proofErr w:type="gram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Если форма тела и окраска сливаются с окружающей средой, то такая адаптация называется </w:t>
      </w:r>
      <w:r w:rsidRPr="00A47A49">
        <w:rPr>
          <w:rFonts w:ascii="Times New Roman" w:hAnsi="Times New Roman" w:cs="Times New Roman"/>
          <w:b/>
          <w:i/>
          <w:sz w:val="24"/>
          <w:szCs w:val="20"/>
        </w:rPr>
        <w:t>маскировкой</w:t>
      </w:r>
      <w:r w:rsidRPr="00A47A49">
        <w:rPr>
          <w:rFonts w:ascii="Times New Roman" w:hAnsi="Times New Roman" w:cs="Times New Roman"/>
          <w:i/>
          <w:sz w:val="24"/>
          <w:szCs w:val="20"/>
        </w:rPr>
        <w:t>. Мимикрия (мухи-журчалки, тропические ужи, цвет скорлупы яиц кукушки, который соответствует окраске яиц птиц</w:t>
      </w: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>ы-</w:t>
      </w:r>
      <w:proofErr w:type="gram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хозяина гнезда) подражание безобидных или хорошо защищённых животных ядовитым и жалящим.</w:t>
      </w:r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Твёрдые покровы тела, шипы и иглы (жуки, крабы, морские ежи, черепахи, ежи) механическая защита от хищника</w:t>
      </w:r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>Ядовитые железы или токсины (медузы, пауки, многоножки, земноводные, змеи) для жертвы – защита от поедания, для хищника – средство умерщвления или обездвиживания добычи</w:t>
      </w:r>
      <w:proofErr w:type="gramEnd"/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>Физиологические адаптации (пресноводные рыбы и земноводные) – удаление избытка воды через почки в виде слабо концентрированной мочи для сохранения постоянства внутренней среды организма в условиях жизни в пресной воде; выделение небольшого количества сильно концентрированной мочи в условиях жизни в гиперосмотической среде или в пустыне (пустынные грызуны, морские рыбы и птицы); способность к эх</w:t>
      </w:r>
      <w:proofErr w:type="gramStart"/>
      <w:r w:rsidRPr="00A47A49">
        <w:rPr>
          <w:rFonts w:ascii="Times New Roman" w:hAnsi="Times New Roman" w:cs="Times New Roman"/>
          <w:i/>
          <w:sz w:val="24"/>
          <w:szCs w:val="20"/>
        </w:rPr>
        <w:t>о-</w:t>
      </w:r>
      <w:proofErr w:type="gram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термо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- и 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электролокации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для ориентации в пространстве (дельфины, змеи, летучие мыши); впадение в спячку, способность обходиться без достаточного количества кислорода.</w:t>
      </w:r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 xml:space="preserve">Приспособительное поведение – отпугивание (защита от хищников), замирание (защита от хищников), запасающее (приготовления к неблагоприятному периоду), миграции (перемещение в другие районы при наступлении неблагоприятных условий), активность ночью   </w:t>
      </w:r>
    </w:p>
    <w:p w:rsidR="00A47A49" w:rsidRPr="00A47A49" w:rsidRDefault="00A47A49" w:rsidP="00A47A49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A47A49">
        <w:rPr>
          <w:rFonts w:ascii="Times New Roman" w:hAnsi="Times New Roman" w:cs="Times New Roman"/>
          <w:i/>
          <w:sz w:val="24"/>
          <w:szCs w:val="20"/>
        </w:rPr>
        <w:t xml:space="preserve">Забота о потомстве – вынашивание икры или детёнышей в ротовой полости или на теле, или внутриутробно; постройка гнезда и выведение в нем потомства, выкармливание потомства, </w:t>
      </w:r>
      <w:proofErr w:type="spellStart"/>
      <w:r w:rsidRPr="00A47A49">
        <w:rPr>
          <w:rFonts w:ascii="Times New Roman" w:hAnsi="Times New Roman" w:cs="Times New Roman"/>
          <w:i/>
          <w:sz w:val="24"/>
          <w:szCs w:val="20"/>
        </w:rPr>
        <w:t>обеспечивание</w:t>
      </w:r>
      <w:proofErr w:type="spellEnd"/>
      <w:r w:rsidRPr="00A47A49">
        <w:rPr>
          <w:rFonts w:ascii="Times New Roman" w:hAnsi="Times New Roman" w:cs="Times New Roman"/>
          <w:i/>
          <w:sz w:val="24"/>
          <w:szCs w:val="20"/>
        </w:rPr>
        <w:t xml:space="preserve"> их пищей.</w:t>
      </w:r>
    </w:p>
    <w:p w:rsidR="00A47A49" w:rsidRPr="00A47A49" w:rsidRDefault="00A47A49" w:rsidP="00A47A49">
      <w:pPr>
        <w:pStyle w:val="a5"/>
        <w:ind w:left="0"/>
        <w:jc w:val="both"/>
        <w:rPr>
          <w:rFonts w:ascii="Times New Roman" w:hAnsi="Times New Roman" w:cs="Times New Roman"/>
          <w:sz w:val="28"/>
        </w:rPr>
      </w:pPr>
    </w:p>
    <w:sectPr w:rsidR="00A47A49" w:rsidRPr="00A47A49" w:rsidSect="00886C2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9B2"/>
    <w:multiLevelType w:val="hybridMultilevel"/>
    <w:tmpl w:val="F0AEEBD6"/>
    <w:lvl w:ilvl="0" w:tplc="4E405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370E0A"/>
    <w:multiLevelType w:val="hybridMultilevel"/>
    <w:tmpl w:val="B644E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74D4D"/>
    <w:multiLevelType w:val="hybridMultilevel"/>
    <w:tmpl w:val="98628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214A2"/>
    <w:multiLevelType w:val="hybridMultilevel"/>
    <w:tmpl w:val="846C8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D4B53"/>
    <w:multiLevelType w:val="hybridMultilevel"/>
    <w:tmpl w:val="FC1ECC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0"/>
    <w:rsid w:val="0065109E"/>
    <w:rsid w:val="007F5A8B"/>
    <w:rsid w:val="00886C26"/>
    <w:rsid w:val="00903799"/>
    <w:rsid w:val="009B2D76"/>
    <w:rsid w:val="00A47A49"/>
    <w:rsid w:val="00B60EC1"/>
    <w:rsid w:val="00CC560B"/>
    <w:rsid w:val="00F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0E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10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60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037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0E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10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60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037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318280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831828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11" Type="http://schemas.openxmlformats.org/officeDocument/2006/relationships/hyperlink" Target="https://yandex.ru/video/preview/?filmId=13207726637810350981&amp;text=%D0%BF%D1%80%D0%B8%D1%81%D0%BF%D0%BE%D1%81%D0%BE%D0%B1%D0%BB%D0%B5%D0%BD%D0%BD%D0%BE%D1%81%D1%82%D1%8C+%D0%BE%D1%80%D0%B3%D0%B0%D0%BD%D0%B8%D0%B7%D0%BC%D0%BE%D0%B2+%D0%B2%D0%B8%D0%B4%D0%B5%D0%BE%D1%83%D1%80%D0%BE%D0%BA+9+%D0%BA%D0%BB%D0%B0%D1%81%D1%8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biology/9-klass/uchenie-ob-evolyutsii/rezultaty-evolyutsii-mnogoobrazie-vidov-i-prisposoblennost-organizmov-k-srede-ob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2020-04-06T12:53:00Z</dcterms:created>
  <dcterms:modified xsi:type="dcterms:W3CDTF">2020-04-06T14:07:00Z</dcterms:modified>
</cp:coreProperties>
</file>